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BB35C" w14:textId="7CB01A28" w:rsidR="00D86A13" w:rsidRDefault="00122018" w:rsidP="00122018">
      <w:pPr>
        <w:jc w:val="center"/>
      </w:pPr>
      <w:r>
        <w:rPr>
          <w:noProof/>
        </w:rPr>
        <w:drawing>
          <wp:inline distT="0" distB="0" distL="0" distR="0" wp14:anchorId="28BB5DDF" wp14:editId="20D09350">
            <wp:extent cx="2232660" cy="62433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G ACC Logo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2108" cy="632568"/>
                    </a:xfrm>
                    <a:prstGeom prst="rect">
                      <a:avLst/>
                    </a:prstGeom>
                  </pic:spPr>
                </pic:pic>
              </a:graphicData>
            </a:graphic>
          </wp:inline>
        </w:drawing>
      </w:r>
    </w:p>
    <w:p w14:paraId="0AB72F2D" w14:textId="0ED77BE5" w:rsidR="00623738" w:rsidRPr="00623738" w:rsidRDefault="00623738" w:rsidP="00623738">
      <w:pPr>
        <w:pStyle w:val="NoSpacing"/>
        <w:jc w:val="right"/>
        <w:rPr>
          <w:rFonts w:ascii="Arial" w:hAnsi="Arial" w:cs="Arial"/>
        </w:rPr>
      </w:pPr>
      <w:r>
        <w:rPr>
          <w:rFonts w:ascii="Arial" w:hAnsi="Arial" w:cs="Arial"/>
        </w:rPr>
        <w:t>Page 1</w:t>
      </w:r>
    </w:p>
    <w:p w14:paraId="0ADFF778" w14:textId="77777777" w:rsidR="00623738" w:rsidRDefault="00623738" w:rsidP="00122018">
      <w:pPr>
        <w:pStyle w:val="NoSpacing"/>
        <w:rPr>
          <w:rFonts w:ascii="Arial" w:hAnsi="Arial" w:cs="Arial"/>
          <w:sz w:val="16"/>
          <w:szCs w:val="16"/>
        </w:rPr>
      </w:pPr>
    </w:p>
    <w:p w14:paraId="779B7D85" w14:textId="309979BC" w:rsidR="00122018" w:rsidRPr="00623738" w:rsidRDefault="00122018" w:rsidP="00122018">
      <w:pPr>
        <w:pStyle w:val="NoSpacing"/>
        <w:rPr>
          <w:rFonts w:ascii="Arial" w:hAnsi="Arial" w:cs="Arial"/>
          <w:sz w:val="16"/>
          <w:szCs w:val="16"/>
        </w:rPr>
      </w:pPr>
      <w:r w:rsidRPr="00623738">
        <w:rPr>
          <w:rFonts w:ascii="Arial" w:hAnsi="Arial" w:cs="Arial"/>
          <w:sz w:val="16"/>
          <w:szCs w:val="16"/>
        </w:rPr>
        <w:t>(1)</w:t>
      </w:r>
    </w:p>
    <w:p w14:paraId="6C9AD23E" w14:textId="256C0A75" w:rsidR="00122018" w:rsidRPr="00122018" w:rsidRDefault="00122018" w:rsidP="00122018">
      <w:pPr>
        <w:pStyle w:val="NoSpacing"/>
        <w:rPr>
          <w:rFonts w:ascii="Arial" w:hAnsi="Arial" w:cs="Arial"/>
        </w:rPr>
      </w:pPr>
      <w:r w:rsidRPr="00122018">
        <w:rPr>
          <w:rFonts w:ascii="Arial" w:hAnsi="Arial" w:cs="Arial"/>
        </w:rPr>
        <w:t xml:space="preserve">An Extraordinary meeting of the Council was held on Tuesday </w:t>
      </w:r>
      <w:r w:rsidR="001E22A3">
        <w:rPr>
          <w:rFonts w:ascii="Arial" w:hAnsi="Arial" w:cs="Arial"/>
        </w:rPr>
        <w:t>27</w:t>
      </w:r>
      <w:r w:rsidR="001E22A3" w:rsidRPr="001E22A3">
        <w:rPr>
          <w:rFonts w:ascii="Arial" w:hAnsi="Arial" w:cs="Arial"/>
          <w:vertAlign w:val="superscript"/>
        </w:rPr>
        <w:t>th</w:t>
      </w:r>
      <w:r w:rsidR="001E22A3">
        <w:rPr>
          <w:rFonts w:ascii="Arial" w:hAnsi="Arial" w:cs="Arial"/>
        </w:rPr>
        <w:t xml:space="preserve"> May</w:t>
      </w:r>
      <w:r w:rsidRPr="00122018">
        <w:rPr>
          <w:rFonts w:ascii="Arial" w:hAnsi="Arial" w:cs="Arial"/>
        </w:rPr>
        <w:t xml:space="preserve"> </w:t>
      </w:r>
      <w:r w:rsidR="00165611">
        <w:rPr>
          <w:rFonts w:ascii="Arial" w:hAnsi="Arial" w:cs="Arial"/>
        </w:rPr>
        <w:t>202</w:t>
      </w:r>
      <w:r w:rsidR="001E22A3">
        <w:rPr>
          <w:rFonts w:ascii="Arial" w:hAnsi="Arial" w:cs="Arial"/>
        </w:rPr>
        <w:t>5</w:t>
      </w:r>
      <w:r w:rsidR="00165611">
        <w:rPr>
          <w:rFonts w:ascii="Arial" w:hAnsi="Arial" w:cs="Arial"/>
        </w:rPr>
        <w:t xml:space="preserve"> </w:t>
      </w:r>
      <w:r w:rsidRPr="00122018">
        <w:rPr>
          <w:rFonts w:ascii="Arial" w:hAnsi="Arial" w:cs="Arial"/>
        </w:rPr>
        <w:t xml:space="preserve">at </w:t>
      </w:r>
      <w:r w:rsidR="001E22A3">
        <w:rPr>
          <w:rFonts w:ascii="Arial" w:hAnsi="Arial" w:cs="Arial"/>
        </w:rPr>
        <w:t>6</w:t>
      </w:r>
      <w:r w:rsidRPr="00122018">
        <w:rPr>
          <w:rFonts w:ascii="Arial" w:hAnsi="Arial" w:cs="Arial"/>
        </w:rPr>
        <w:t>:30pm</w:t>
      </w:r>
      <w:r w:rsidR="001E22A3">
        <w:rPr>
          <w:rFonts w:ascii="Arial" w:hAnsi="Arial" w:cs="Arial"/>
        </w:rPr>
        <w:t xml:space="preserve"> via Zoom</w:t>
      </w:r>
      <w:r w:rsidRPr="00122018">
        <w:rPr>
          <w:rFonts w:ascii="Arial" w:hAnsi="Arial" w:cs="Arial"/>
        </w:rPr>
        <w:t xml:space="preserve">.  The Chairman, Cllr </w:t>
      </w:r>
      <w:r w:rsidR="001E22A3">
        <w:rPr>
          <w:rFonts w:ascii="Arial" w:hAnsi="Arial" w:cs="Arial"/>
        </w:rPr>
        <w:t>Sue Lewis</w:t>
      </w:r>
      <w:r w:rsidRPr="00122018">
        <w:rPr>
          <w:rFonts w:ascii="Arial" w:hAnsi="Arial" w:cs="Arial"/>
        </w:rPr>
        <w:t>, presided.</w:t>
      </w:r>
    </w:p>
    <w:p w14:paraId="1584FC37" w14:textId="580754C4" w:rsidR="00122018" w:rsidRPr="00122018" w:rsidRDefault="00122018" w:rsidP="00122018">
      <w:pPr>
        <w:pStyle w:val="NoSpacing"/>
        <w:rPr>
          <w:rFonts w:ascii="Arial" w:hAnsi="Arial" w:cs="Arial"/>
        </w:rPr>
      </w:pPr>
      <w:r w:rsidRPr="00122018">
        <w:rPr>
          <w:rFonts w:ascii="Arial" w:hAnsi="Arial" w:cs="Arial"/>
        </w:rPr>
        <w:t xml:space="preserve">Present: </w:t>
      </w:r>
      <w:r w:rsidR="009B019B">
        <w:rPr>
          <w:rFonts w:ascii="Arial" w:hAnsi="Arial" w:cs="Arial"/>
        </w:rPr>
        <w:t xml:space="preserve">Cllr Anne McCreary, Cllr Zoe Storer, </w:t>
      </w:r>
      <w:r w:rsidR="00291C2D">
        <w:rPr>
          <w:rFonts w:ascii="Arial" w:hAnsi="Arial" w:cs="Arial"/>
        </w:rPr>
        <w:t>Cllr Robin Young, Cllr Carys Owens and Mrs Vanessa Owens (Clerk)</w:t>
      </w:r>
    </w:p>
    <w:p w14:paraId="6AFB0EAB" w14:textId="3A138EFF" w:rsidR="00122018" w:rsidRDefault="00122018" w:rsidP="00122018">
      <w:pPr>
        <w:pStyle w:val="NoSpacing"/>
        <w:rPr>
          <w:rFonts w:ascii="Arial" w:hAnsi="Arial" w:cs="Arial"/>
        </w:rPr>
      </w:pPr>
    </w:p>
    <w:p w14:paraId="1B619DC9" w14:textId="191E7477" w:rsidR="00623738" w:rsidRPr="00623738" w:rsidRDefault="00623738" w:rsidP="00122018">
      <w:pPr>
        <w:pStyle w:val="NoSpacing"/>
        <w:rPr>
          <w:rFonts w:ascii="Arial" w:hAnsi="Arial" w:cs="Arial"/>
          <w:sz w:val="16"/>
          <w:szCs w:val="16"/>
        </w:rPr>
      </w:pPr>
      <w:r w:rsidRPr="00623738">
        <w:rPr>
          <w:rFonts w:ascii="Arial" w:hAnsi="Arial" w:cs="Arial"/>
          <w:sz w:val="16"/>
          <w:szCs w:val="16"/>
        </w:rPr>
        <w:t>(2)</w:t>
      </w:r>
    </w:p>
    <w:p w14:paraId="4E2E5811" w14:textId="0495C227" w:rsidR="00122018" w:rsidRPr="00122018" w:rsidRDefault="00122018" w:rsidP="00122018">
      <w:pPr>
        <w:pStyle w:val="NoSpacing"/>
        <w:rPr>
          <w:rFonts w:ascii="Arial" w:hAnsi="Arial" w:cs="Arial"/>
        </w:rPr>
      </w:pPr>
      <w:r w:rsidRPr="00122018">
        <w:rPr>
          <w:rFonts w:ascii="Arial" w:hAnsi="Arial" w:cs="Arial"/>
        </w:rPr>
        <w:t xml:space="preserve">Apologies were received from </w:t>
      </w:r>
      <w:r w:rsidR="001E22A3">
        <w:rPr>
          <w:rFonts w:ascii="Arial" w:hAnsi="Arial" w:cs="Arial"/>
        </w:rPr>
        <w:t>Cllr Jackie Brown</w:t>
      </w:r>
      <w:r w:rsidR="00161E87">
        <w:rPr>
          <w:rFonts w:ascii="Arial" w:hAnsi="Arial" w:cs="Arial"/>
        </w:rPr>
        <w:t>, Cllr Gethin Davies</w:t>
      </w:r>
      <w:r w:rsidR="00291C2D">
        <w:rPr>
          <w:rFonts w:ascii="Arial" w:hAnsi="Arial" w:cs="Arial"/>
        </w:rPr>
        <w:t xml:space="preserve"> and Cllr Gary Morss.</w:t>
      </w:r>
    </w:p>
    <w:p w14:paraId="74CA672C" w14:textId="77777777" w:rsidR="00623738" w:rsidRDefault="00623738" w:rsidP="00122018">
      <w:pPr>
        <w:pStyle w:val="NoSpacing"/>
        <w:rPr>
          <w:rFonts w:ascii="Arial" w:hAnsi="Arial" w:cs="Arial"/>
        </w:rPr>
      </w:pPr>
    </w:p>
    <w:p w14:paraId="4247715A" w14:textId="3DD66D17" w:rsidR="00122018" w:rsidRPr="00623738" w:rsidRDefault="00623738" w:rsidP="00122018">
      <w:pPr>
        <w:pStyle w:val="NoSpacing"/>
        <w:rPr>
          <w:rFonts w:ascii="Arial" w:hAnsi="Arial" w:cs="Arial"/>
          <w:sz w:val="16"/>
          <w:szCs w:val="16"/>
        </w:rPr>
      </w:pPr>
      <w:r w:rsidRPr="00623738">
        <w:rPr>
          <w:rFonts w:ascii="Arial" w:hAnsi="Arial" w:cs="Arial"/>
          <w:sz w:val="16"/>
          <w:szCs w:val="16"/>
        </w:rPr>
        <w:t>(3)</w:t>
      </w:r>
      <w:r w:rsidR="00122018" w:rsidRPr="00623738">
        <w:rPr>
          <w:rFonts w:ascii="Arial" w:hAnsi="Arial" w:cs="Arial"/>
          <w:sz w:val="16"/>
          <w:szCs w:val="16"/>
        </w:rPr>
        <w:t xml:space="preserve"> </w:t>
      </w:r>
    </w:p>
    <w:p w14:paraId="0AE87648" w14:textId="072F9C94" w:rsidR="00122018" w:rsidRDefault="00122018" w:rsidP="00122018">
      <w:pPr>
        <w:pStyle w:val="NoSpacing"/>
        <w:rPr>
          <w:rFonts w:ascii="Arial" w:hAnsi="Arial" w:cs="Arial"/>
        </w:rPr>
      </w:pPr>
      <w:r>
        <w:rPr>
          <w:rFonts w:ascii="Arial" w:hAnsi="Arial" w:cs="Arial"/>
        </w:rPr>
        <w:t xml:space="preserve">A meeting was </w:t>
      </w:r>
      <w:r w:rsidRPr="00122018">
        <w:rPr>
          <w:rFonts w:ascii="Arial" w:hAnsi="Arial" w:cs="Arial"/>
        </w:rPr>
        <w:t>called in order to approve the internal audit and annual return</w:t>
      </w:r>
      <w:r w:rsidR="001E22A3">
        <w:rPr>
          <w:rFonts w:ascii="Arial" w:hAnsi="Arial" w:cs="Arial"/>
        </w:rPr>
        <w:t xml:space="preserve"> for 2024-2025.</w:t>
      </w:r>
    </w:p>
    <w:p w14:paraId="2BBBDAAF" w14:textId="77777777" w:rsidR="001E22A3" w:rsidRDefault="001E22A3" w:rsidP="00122018">
      <w:pPr>
        <w:pStyle w:val="NoSpacing"/>
        <w:rPr>
          <w:rFonts w:ascii="Arial" w:hAnsi="Arial" w:cs="Arial"/>
        </w:rPr>
      </w:pPr>
      <w:r>
        <w:rPr>
          <w:rFonts w:ascii="Arial" w:hAnsi="Arial" w:cs="Arial"/>
        </w:rPr>
        <w:t>Clerk provided completed copy of the Annual Return Accounting Statement and Annual Governance Statement; Internal Audit Report; copy of information provided as part of the Audit Wales Basic Audit including bank reconciliation, details of variances and related explanations, capital project information and copy of council training policy and plan.</w:t>
      </w:r>
    </w:p>
    <w:p w14:paraId="72E1A36C" w14:textId="77777777" w:rsidR="001E22A3" w:rsidRDefault="001E22A3" w:rsidP="00122018">
      <w:pPr>
        <w:pStyle w:val="NoSpacing"/>
        <w:rPr>
          <w:rFonts w:ascii="Arial" w:hAnsi="Arial" w:cs="Arial"/>
        </w:rPr>
      </w:pPr>
      <w:r>
        <w:rPr>
          <w:rFonts w:ascii="Arial" w:hAnsi="Arial" w:cs="Arial"/>
        </w:rPr>
        <w:t>Statement of Internal Controls also provided.</w:t>
      </w:r>
    </w:p>
    <w:p w14:paraId="3018F70F" w14:textId="289BF993" w:rsidR="001E22A3" w:rsidRDefault="001E22A3" w:rsidP="00122018">
      <w:pPr>
        <w:pStyle w:val="NoSpacing"/>
        <w:rPr>
          <w:rFonts w:ascii="Arial" w:hAnsi="Arial" w:cs="Arial"/>
        </w:rPr>
      </w:pPr>
    </w:p>
    <w:p w14:paraId="15690CC7" w14:textId="6FAC1A23" w:rsidR="00503FA4" w:rsidRPr="001E22A3" w:rsidRDefault="001E22A3" w:rsidP="00122018">
      <w:pPr>
        <w:pStyle w:val="NoSpacing"/>
        <w:rPr>
          <w:rFonts w:ascii="Arial" w:hAnsi="Arial" w:cs="Arial"/>
          <w:sz w:val="16"/>
          <w:szCs w:val="16"/>
        </w:rPr>
      </w:pPr>
      <w:r w:rsidRPr="001E22A3">
        <w:rPr>
          <w:rFonts w:ascii="Arial" w:hAnsi="Arial" w:cs="Arial"/>
          <w:sz w:val="16"/>
          <w:szCs w:val="16"/>
        </w:rPr>
        <w:t>(4)</w:t>
      </w:r>
    </w:p>
    <w:p w14:paraId="49EC7265" w14:textId="250CD11C" w:rsidR="00503FA4" w:rsidRDefault="00503FA4" w:rsidP="00122018">
      <w:pPr>
        <w:pStyle w:val="NoSpacing"/>
        <w:rPr>
          <w:rFonts w:ascii="Arial" w:hAnsi="Arial" w:cs="Arial"/>
        </w:rPr>
      </w:pPr>
      <w:r>
        <w:rPr>
          <w:rFonts w:ascii="Arial" w:hAnsi="Arial" w:cs="Arial"/>
        </w:rPr>
        <w:t xml:space="preserve">Councillors </w:t>
      </w:r>
    </w:p>
    <w:p w14:paraId="77BEF2A4" w14:textId="3F75DA81" w:rsidR="00503FA4" w:rsidRDefault="00503FA4" w:rsidP="00122018">
      <w:pPr>
        <w:pStyle w:val="NoSpacing"/>
        <w:rPr>
          <w:rFonts w:ascii="Arial" w:hAnsi="Arial" w:cs="Arial"/>
        </w:rPr>
      </w:pPr>
      <w:r>
        <w:rPr>
          <w:rFonts w:ascii="Arial" w:hAnsi="Arial" w:cs="Arial"/>
        </w:rPr>
        <w:t xml:space="preserve">Councillors acknowledged that the Annual Accounting Statement 2024-2025 was completed and agreed with the end of financial year figures and bank reconciliation. </w:t>
      </w:r>
      <w:r w:rsidR="000565C1">
        <w:rPr>
          <w:rFonts w:ascii="Arial" w:hAnsi="Arial" w:cs="Arial"/>
        </w:rPr>
        <w:t xml:space="preserve">Cllr </w:t>
      </w:r>
      <w:r w:rsidR="00291C2D">
        <w:rPr>
          <w:rFonts w:ascii="Arial" w:hAnsi="Arial" w:cs="Arial"/>
        </w:rPr>
        <w:t>Zoe</w:t>
      </w:r>
      <w:r w:rsidR="000565C1">
        <w:rPr>
          <w:rFonts w:ascii="Arial" w:hAnsi="Arial" w:cs="Arial"/>
        </w:rPr>
        <w:t xml:space="preserve"> Storer proposed that the Annual Accounting Statement is approved; this was seconded by Cllr Robin Young and approved unanimously.</w:t>
      </w:r>
    </w:p>
    <w:p w14:paraId="384ED194" w14:textId="13B12B8D" w:rsidR="00122018" w:rsidRDefault="001E22A3" w:rsidP="00122018">
      <w:pPr>
        <w:pStyle w:val="NoSpacing"/>
        <w:rPr>
          <w:rFonts w:ascii="Arial" w:hAnsi="Arial" w:cs="Arial"/>
        </w:rPr>
      </w:pPr>
      <w:r>
        <w:rPr>
          <w:rFonts w:ascii="Arial" w:hAnsi="Arial" w:cs="Arial"/>
        </w:rPr>
        <w:t>Councillors acknowledged the statements</w:t>
      </w:r>
      <w:r w:rsidR="00503FA4">
        <w:rPr>
          <w:rFonts w:ascii="Arial" w:hAnsi="Arial" w:cs="Arial"/>
        </w:rPr>
        <w:t xml:space="preserve"> numbered 1 to 10</w:t>
      </w:r>
      <w:r>
        <w:rPr>
          <w:rFonts w:ascii="Arial" w:hAnsi="Arial" w:cs="Arial"/>
        </w:rPr>
        <w:t xml:space="preserve"> in the Annual Governance Statement</w:t>
      </w:r>
      <w:r w:rsidR="00503FA4">
        <w:rPr>
          <w:rFonts w:ascii="Arial" w:hAnsi="Arial" w:cs="Arial"/>
        </w:rPr>
        <w:t>.</w:t>
      </w:r>
      <w:r w:rsidR="00291C2D">
        <w:rPr>
          <w:rFonts w:ascii="Arial" w:hAnsi="Arial" w:cs="Arial"/>
        </w:rPr>
        <w:t xml:space="preserve"> </w:t>
      </w:r>
      <w:r w:rsidR="000565C1">
        <w:rPr>
          <w:rFonts w:ascii="Arial" w:hAnsi="Arial" w:cs="Arial"/>
        </w:rPr>
        <w:t xml:space="preserve">Cllr </w:t>
      </w:r>
      <w:r w:rsidR="00291C2D">
        <w:rPr>
          <w:rFonts w:ascii="Arial" w:hAnsi="Arial" w:cs="Arial"/>
        </w:rPr>
        <w:t xml:space="preserve">Carys </w:t>
      </w:r>
      <w:r w:rsidR="000565C1">
        <w:rPr>
          <w:rFonts w:ascii="Arial" w:hAnsi="Arial" w:cs="Arial"/>
        </w:rPr>
        <w:t>Davies proposed that the Annual Governance Statement be approved; this was seconded by Cllr Anne McCreary and approved unanimously.</w:t>
      </w:r>
    </w:p>
    <w:p w14:paraId="133EF0FF" w14:textId="648A5F3A" w:rsidR="00503FA4" w:rsidRDefault="00503FA4" w:rsidP="00122018">
      <w:pPr>
        <w:pStyle w:val="NoSpacing"/>
        <w:rPr>
          <w:rFonts w:ascii="Arial" w:hAnsi="Arial" w:cs="Arial"/>
        </w:rPr>
      </w:pPr>
      <w:r>
        <w:rPr>
          <w:rFonts w:ascii="Arial" w:hAnsi="Arial" w:cs="Arial"/>
        </w:rPr>
        <w:t>Councillors acknowledged the Annual Internal Audit Report completed by Ms Sina Rapthel.</w:t>
      </w:r>
      <w:r w:rsidR="00291C2D">
        <w:rPr>
          <w:rFonts w:ascii="Arial" w:hAnsi="Arial" w:cs="Arial"/>
        </w:rPr>
        <w:t xml:space="preserve"> </w:t>
      </w:r>
      <w:r w:rsidR="000565C1">
        <w:rPr>
          <w:rFonts w:ascii="Arial" w:hAnsi="Arial" w:cs="Arial"/>
        </w:rPr>
        <w:t xml:space="preserve">Cllr </w:t>
      </w:r>
      <w:r w:rsidR="00291C2D">
        <w:rPr>
          <w:rFonts w:ascii="Arial" w:hAnsi="Arial" w:cs="Arial"/>
        </w:rPr>
        <w:t>Carys</w:t>
      </w:r>
      <w:r w:rsidR="000565C1">
        <w:rPr>
          <w:rFonts w:ascii="Arial" w:hAnsi="Arial" w:cs="Arial"/>
        </w:rPr>
        <w:t xml:space="preserve"> Owens proposed that the Internal Audit report is accepted; this was seconded by Cllr Anne McCreary and approved unanimously.</w:t>
      </w:r>
    </w:p>
    <w:p w14:paraId="2B741421" w14:textId="0D7E60D1" w:rsidR="000565C1" w:rsidRDefault="000565C1" w:rsidP="00122018">
      <w:pPr>
        <w:pStyle w:val="NoSpacing"/>
        <w:rPr>
          <w:rFonts w:ascii="Arial" w:hAnsi="Arial" w:cs="Arial"/>
        </w:rPr>
      </w:pPr>
      <w:r>
        <w:rPr>
          <w:rFonts w:ascii="Arial" w:hAnsi="Arial" w:cs="Arial"/>
        </w:rPr>
        <w:t>It was noted that the Internal Audit includes a recommendation to source out the payroll.  Clerk to action.</w:t>
      </w:r>
    </w:p>
    <w:p w14:paraId="08CD3DCC" w14:textId="03F97E16" w:rsidR="009457F2" w:rsidRPr="000565C1" w:rsidRDefault="009457F2" w:rsidP="00122018">
      <w:pPr>
        <w:pStyle w:val="NoSpacing"/>
        <w:rPr>
          <w:rFonts w:ascii="Arial" w:hAnsi="Arial" w:cs="Arial"/>
          <w:sz w:val="16"/>
          <w:szCs w:val="16"/>
        </w:rPr>
      </w:pPr>
    </w:p>
    <w:p w14:paraId="444A7B9A" w14:textId="4EAD7C0B" w:rsidR="009457F2" w:rsidRPr="00161E87" w:rsidRDefault="00161E87" w:rsidP="00122018">
      <w:pPr>
        <w:pStyle w:val="NoSpacing"/>
        <w:rPr>
          <w:rFonts w:ascii="Arial" w:hAnsi="Arial" w:cs="Arial"/>
          <w:sz w:val="16"/>
          <w:szCs w:val="16"/>
        </w:rPr>
      </w:pPr>
      <w:r w:rsidRPr="00161E87">
        <w:rPr>
          <w:rFonts w:ascii="Arial" w:hAnsi="Arial" w:cs="Arial"/>
          <w:sz w:val="16"/>
          <w:szCs w:val="16"/>
        </w:rPr>
        <w:t>(5)</w:t>
      </w:r>
    </w:p>
    <w:p w14:paraId="28CEFEF9" w14:textId="55B36C49" w:rsidR="00623738" w:rsidRDefault="00161E87" w:rsidP="00122018">
      <w:pPr>
        <w:pStyle w:val="NoSpacing"/>
        <w:rPr>
          <w:rFonts w:ascii="Arial" w:hAnsi="Arial" w:cs="Arial"/>
        </w:rPr>
      </w:pPr>
      <w:r>
        <w:rPr>
          <w:rFonts w:ascii="Arial" w:hAnsi="Arial" w:cs="Arial"/>
        </w:rPr>
        <w:t>Clerk has submitted a grant to the Ceredigion Food Partnership for £2000 to offer a family breakfast club during the summer holidays to include fresh fruit and vegetable parcels.</w:t>
      </w:r>
    </w:p>
    <w:p w14:paraId="5F4E0A8E" w14:textId="4FF7C1DA" w:rsidR="00161E87" w:rsidRDefault="00161E87" w:rsidP="00122018">
      <w:pPr>
        <w:pStyle w:val="NoSpacing"/>
        <w:rPr>
          <w:rFonts w:ascii="Arial" w:hAnsi="Arial" w:cs="Arial"/>
        </w:rPr>
      </w:pPr>
    </w:p>
    <w:p w14:paraId="6ED4A0FC" w14:textId="6A2A0B03" w:rsidR="00161E87" w:rsidRPr="00161E87" w:rsidRDefault="00161E87" w:rsidP="00122018">
      <w:pPr>
        <w:pStyle w:val="NoSpacing"/>
        <w:rPr>
          <w:rFonts w:ascii="Arial" w:hAnsi="Arial" w:cs="Arial"/>
          <w:sz w:val="16"/>
          <w:szCs w:val="16"/>
        </w:rPr>
      </w:pPr>
      <w:r w:rsidRPr="00161E87">
        <w:rPr>
          <w:rFonts w:ascii="Arial" w:hAnsi="Arial" w:cs="Arial"/>
          <w:sz w:val="16"/>
          <w:szCs w:val="16"/>
        </w:rPr>
        <w:t>(6)</w:t>
      </w:r>
    </w:p>
    <w:p w14:paraId="6B6E12DF" w14:textId="54E54203" w:rsidR="00623738" w:rsidRDefault="00161E87" w:rsidP="00122018">
      <w:pPr>
        <w:pStyle w:val="NoSpacing"/>
        <w:rPr>
          <w:rFonts w:ascii="Arial" w:hAnsi="Arial" w:cs="Arial"/>
        </w:rPr>
      </w:pPr>
      <w:r>
        <w:rPr>
          <w:rFonts w:ascii="Arial" w:hAnsi="Arial" w:cs="Arial"/>
        </w:rPr>
        <w:t xml:space="preserve">It was agreed to hold councillor </w:t>
      </w:r>
      <w:r w:rsidR="001A4E67">
        <w:rPr>
          <w:rFonts w:ascii="Arial" w:hAnsi="Arial" w:cs="Arial"/>
        </w:rPr>
        <w:t>drop-in</w:t>
      </w:r>
      <w:r>
        <w:rPr>
          <w:rFonts w:ascii="Arial" w:hAnsi="Arial" w:cs="Arial"/>
        </w:rPr>
        <w:t xml:space="preserve"> sessions on the 4</w:t>
      </w:r>
      <w:r w:rsidRPr="00161E87">
        <w:rPr>
          <w:rFonts w:ascii="Arial" w:hAnsi="Arial" w:cs="Arial"/>
          <w:vertAlign w:val="superscript"/>
        </w:rPr>
        <w:t>th</w:t>
      </w:r>
      <w:r>
        <w:rPr>
          <w:rFonts w:ascii="Arial" w:hAnsi="Arial" w:cs="Arial"/>
        </w:rPr>
        <w:t xml:space="preserve"> week of every month at Blaenporth Thursday coffee morning and Aberporth Friday coffee morning.  Clerk to arrange social media posts and notices</w:t>
      </w:r>
    </w:p>
    <w:p w14:paraId="47E38DBD" w14:textId="77777777" w:rsidR="00161E87" w:rsidRDefault="00161E87" w:rsidP="00122018">
      <w:pPr>
        <w:pStyle w:val="NoSpacing"/>
        <w:rPr>
          <w:rFonts w:ascii="Arial" w:hAnsi="Arial" w:cs="Arial"/>
        </w:rPr>
      </w:pPr>
    </w:p>
    <w:p w14:paraId="7872718C" w14:textId="3A5CB142" w:rsidR="00623738" w:rsidRPr="00623738" w:rsidRDefault="00623738" w:rsidP="00122018">
      <w:pPr>
        <w:pStyle w:val="NoSpacing"/>
        <w:rPr>
          <w:rFonts w:ascii="Arial" w:hAnsi="Arial" w:cs="Arial"/>
          <w:sz w:val="16"/>
          <w:szCs w:val="16"/>
        </w:rPr>
      </w:pPr>
      <w:r w:rsidRPr="00623738">
        <w:rPr>
          <w:rFonts w:ascii="Arial" w:hAnsi="Arial" w:cs="Arial"/>
          <w:sz w:val="16"/>
          <w:szCs w:val="16"/>
        </w:rPr>
        <w:t>(</w:t>
      </w:r>
      <w:r w:rsidR="00161E87">
        <w:rPr>
          <w:rFonts w:ascii="Arial" w:hAnsi="Arial" w:cs="Arial"/>
          <w:sz w:val="16"/>
          <w:szCs w:val="16"/>
        </w:rPr>
        <w:t>7</w:t>
      </w:r>
      <w:r w:rsidRPr="00623738">
        <w:rPr>
          <w:rFonts w:ascii="Arial" w:hAnsi="Arial" w:cs="Arial"/>
          <w:sz w:val="16"/>
          <w:szCs w:val="16"/>
        </w:rPr>
        <w:t>)</w:t>
      </w:r>
    </w:p>
    <w:p w14:paraId="69593300" w14:textId="03077E39" w:rsidR="00623738" w:rsidRDefault="00623738" w:rsidP="00122018">
      <w:pPr>
        <w:pStyle w:val="NoSpacing"/>
        <w:rPr>
          <w:rFonts w:ascii="Arial" w:hAnsi="Arial" w:cs="Arial"/>
        </w:rPr>
      </w:pPr>
      <w:r>
        <w:rPr>
          <w:rFonts w:ascii="Arial" w:hAnsi="Arial" w:cs="Arial"/>
        </w:rPr>
        <w:t xml:space="preserve">There being no further business the meeting was closed at </w:t>
      </w:r>
      <w:r w:rsidR="00503FA4">
        <w:rPr>
          <w:rFonts w:ascii="Arial" w:hAnsi="Arial" w:cs="Arial"/>
        </w:rPr>
        <w:t xml:space="preserve">7:00 </w:t>
      </w:r>
      <w:r>
        <w:rPr>
          <w:rFonts w:ascii="Arial" w:hAnsi="Arial" w:cs="Arial"/>
        </w:rPr>
        <w:t>pm</w:t>
      </w:r>
    </w:p>
    <w:p w14:paraId="532112EF" w14:textId="77777777" w:rsidR="00623738" w:rsidRDefault="00623738" w:rsidP="00122018">
      <w:pPr>
        <w:pStyle w:val="NoSpacing"/>
        <w:rPr>
          <w:rFonts w:ascii="Arial" w:hAnsi="Arial" w:cs="Arial"/>
        </w:rPr>
      </w:pPr>
    </w:p>
    <w:p w14:paraId="71784D97" w14:textId="2F459F74" w:rsidR="00623738" w:rsidRDefault="00623738" w:rsidP="00122018">
      <w:pPr>
        <w:pStyle w:val="NoSpacing"/>
        <w:rPr>
          <w:rFonts w:ascii="Arial" w:hAnsi="Arial" w:cs="Arial"/>
        </w:rPr>
      </w:pPr>
    </w:p>
    <w:p w14:paraId="1D02F9E3" w14:textId="74475BC3" w:rsidR="00623738" w:rsidRDefault="00623738" w:rsidP="00122018">
      <w:pPr>
        <w:pStyle w:val="NoSpacing"/>
        <w:rPr>
          <w:rFonts w:ascii="Arial" w:hAnsi="Arial" w:cs="Arial"/>
        </w:rPr>
      </w:pPr>
      <w:r>
        <w:rPr>
          <w:rFonts w:ascii="Arial" w:hAnsi="Arial" w:cs="Arial"/>
        </w:rPr>
        <w:t>Signed________________________________________  Date________________</w:t>
      </w:r>
    </w:p>
    <w:p w14:paraId="709831A3" w14:textId="22E10FE7" w:rsidR="00623738" w:rsidRPr="00122018" w:rsidRDefault="00623738" w:rsidP="00122018">
      <w:pPr>
        <w:pStyle w:val="NoSpacing"/>
        <w:rPr>
          <w:rFonts w:ascii="Arial" w:hAnsi="Arial" w:cs="Arial"/>
        </w:rPr>
      </w:pPr>
      <w:r>
        <w:rPr>
          <w:rFonts w:ascii="Arial" w:hAnsi="Arial" w:cs="Arial"/>
        </w:rPr>
        <w:t>Minutes Ref</w:t>
      </w:r>
      <w:r w:rsidR="00BF6D0B">
        <w:rPr>
          <w:rFonts w:ascii="Arial" w:hAnsi="Arial" w:cs="Arial"/>
        </w:rPr>
        <w:t>:</w:t>
      </w:r>
      <w:r w:rsidR="00503FA4">
        <w:rPr>
          <w:rFonts w:ascii="Arial" w:hAnsi="Arial" w:cs="Arial"/>
        </w:rPr>
        <w:t>8</w:t>
      </w:r>
    </w:p>
    <w:sectPr w:rsidR="00623738" w:rsidRPr="0012201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A10FF" w14:textId="77777777" w:rsidR="00C92F05" w:rsidRDefault="00C92F05" w:rsidP="001C61C5">
      <w:pPr>
        <w:spacing w:after="0" w:line="240" w:lineRule="auto"/>
      </w:pPr>
      <w:r>
        <w:separator/>
      </w:r>
    </w:p>
  </w:endnote>
  <w:endnote w:type="continuationSeparator" w:id="0">
    <w:p w14:paraId="7685C796" w14:textId="77777777" w:rsidR="00C92F05" w:rsidRDefault="00C92F05" w:rsidP="001C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CFFAF" w14:textId="77777777" w:rsidR="001C61C5" w:rsidRDefault="001C6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3B77C" w14:textId="77777777" w:rsidR="001C61C5" w:rsidRDefault="001C6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B1A16" w14:textId="77777777" w:rsidR="001C61C5" w:rsidRDefault="001C6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60C3D" w14:textId="77777777" w:rsidR="00C92F05" w:rsidRDefault="00C92F05" w:rsidP="001C61C5">
      <w:pPr>
        <w:spacing w:after="0" w:line="240" w:lineRule="auto"/>
      </w:pPr>
      <w:r>
        <w:separator/>
      </w:r>
    </w:p>
  </w:footnote>
  <w:footnote w:type="continuationSeparator" w:id="0">
    <w:p w14:paraId="26B12020" w14:textId="77777777" w:rsidR="00C92F05" w:rsidRDefault="00C92F05" w:rsidP="001C6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1C1BA" w14:textId="24F50F07" w:rsidR="001C61C5" w:rsidRDefault="001A4E67">
    <w:pPr>
      <w:pStyle w:val="Header"/>
    </w:pPr>
    <w:r>
      <w:rPr>
        <w:noProof/>
      </w:rPr>
      <w:pict w14:anchorId="271D2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75266" o:spid="_x0000_s2051"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22B94" w14:textId="7C3C002D" w:rsidR="001C61C5" w:rsidRDefault="001A4E67">
    <w:pPr>
      <w:pStyle w:val="Header"/>
    </w:pPr>
    <w:r>
      <w:rPr>
        <w:noProof/>
      </w:rPr>
      <w:pict w14:anchorId="0B274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75267" o:spid="_x0000_s2052"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DFBDC" w14:textId="64B5EDCA" w:rsidR="001C61C5" w:rsidRDefault="001A4E67">
    <w:pPr>
      <w:pStyle w:val="Header"/>
    </w:pPr>
    <w:r>
      <w:rPr>
        <w:noProof/>
      </w:rPr>
      <w:pict w14:anchorId="6F492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75265" o:spid="_x0000_s2050"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18"/>
    <w:rsid w:val="000565C1"/>
    <w:rsid w:val="00122018"/>
    <w:rsid w:val="00161E87"/>
    <w:rsid w:val="00165611"/>
    <w:rsid w:val="001A4E67"/>
    <w:rsid w:val="001C61C5"/>
    <w:rsid w:val="001E22A3"/>
    <w:rsid w:val="002354FB"/>
    <w:rsid w:val="00291C2D"/>
    <w:rsid w:val="00503FA4"/>
    <w:rsid w:val="00623738"/>
    <w:rsid w:val="00681B33"/>
    <w:rsid w:val="006F5EF7"/>
    <w:rsid w:val="0079749B"/>
    <w:rsid w:val="008E684F"/>
    <w:rsid w:val="009457F2"/>
    <w:rsid w:val="009B019B"/>
    <w:rsid w:val="00B135C5"/>
    <w:rsid w:val="00BF6D0B"/>
    <w:rsid w:val="00C92F05"/>
    <w:rsid w:val="00D86A13"/>
    <w:rsid w:val="00E24E3B"/>
    <w:rsid w:val="00E3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D6DA752"/>
  <w15:chartTrackingRefBased/>
  <w15:docId w15:val="{0B10F1E6-5128-45AE-886C-2514AA22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2018"/>
    <w:pPr>
      <w:spacing w:after="0" w:line="240" w:lineRule="auto"/>
    </w:pPr>
  </w:style>
  <w:style w:type="paragraph" w:styleId="Header">
    <w:name w:val="header"/>
    <w:basedOn w:val="Normal"/>
    <w:link w:val="HeaderChar"/>
    <w:uiPriority w:val="99"/>
    <w:unhideWhenUsed/>
    <w:rsid w:val="001C6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1C5"/>
  </w:style>
  <w:style w:type="paragraph" w:styleId="Footer">
    <w:name w:val="footer"/>
    <w:basedOn w:val="Normal"/>
    <w:link w:val="FooterChar"/>
    <w:uiPriority w:val="99"/>
    <w:unhideWhenUsed/>
    <w:rsid w:val="001C6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F6E99-EE76-4FF6-AF2F-FEE3F75B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Aberporth Community Council</dc:creator>
  <cp:keywords/>
  <dc:description/>
  <cp:lastModifiedBy>Aberporth Community Council</cp:lastModifiedBy>
  <cp:revision>2</cp:revision>
  <cp:lastPrinted>2024-04-21T16:15:00Z</cp:lastPrinted>
  <dcterms:created xsi:type="dcterms:W3CDTF">2025-05-27T18:09:00Z</dcterms:created>
  <dcterms:modified xsi:type="dcterms:W3CDTF">2025-05-27T18:09:00Z</dcterms:modified>
</cp:coreProperties>
</file>